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91" w:rsidRDefault="00B65191" w:rsidP="00B65191">
      <w:pPr>
        <w:pStyle w:val="ListParagraph"/>
        <w:spacing w:after="0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Impressions Study Guide</w:t>
      </w:r>
    </w:p>
    <w:p w:rsidR="00B65191" w:rsidRDefault="00B65191" w:rsidP="00B65191">
      <w:pPr>
        <w:pStyle w:val="ListParagraph"/>
        <w:spacing w:after="0"/>
        <w:ind w:left="450" w:hanging="90"/>
        <w:rPr>
          <w:rFonts w:ascii="Times New Roman" w:hAnsi="Times New Roman"/>
        </w:rPr>
      </w:pP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40BB7">
        <w:rPr>
          <w:rFonts w:ascii="Times New Roman" w:hAnsi="Times New Roman"/>
        </w:rPr>
        <w:t>In order for an impression to be left, what must occur between the two objects?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40BB7">
        <w:rPr>
          <w:rFonts w:ascii="Times New Roman" w:hAnsi="Times New Roman"/>
        </w:rPr>
        <w:t>List the 5 types of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40BB7">
        <w:rPr>
          <w:rFonts w:ascii="Times New Roman" w:hAnsi="Times New Roman"/>
        </w:rPr>
        <w:t>What factors impact the quality of the impression?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40BB7">
        <w:rPr>
          <w:rFonts w:ascii="Times New Roman" w:hAnsi="Times New Roman"/>
        </w:rPr>
        <w:t>Describe 2-D and 3-D collection of impression evidence.</w:t>
      </w:r>
      <w:r>
        <w:rPr>
          <w:rFonts w:ascii="Times New Roman" w:hAnsi="Times New Roman"/>
        </w:rPr>
        <w:t xml:space="preserve"> List all of the different 2-D ways to get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40BB7">
        <w:rPr>
          <w:rFonts w:ascii="Times New Roman" w:hAnsi="Times New Roman"/>
        </w:rPr>
        <w:t>List the features to analyze in tire track impressions, bite mark evidence, shoe print impressions and tool mark evidence.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40BB7">
        <w:rPr>
          <w:rFonts w:ascii="Times New Roman" w:hAnsi="Times New Roman"/>
        </w:rPr>
        <w:t>What measurements are made to analyze bite marks?  (</w:t>
      </w:r>
      <w:proofErr w:type="gramStart"/>
      <w:r w:rsidRPr="00540BB7">
        <w:rPr>
          <w:rFonts w:ascii="Times New Roman" w:hAnsi="Times New Roman"/>
        </w:rPr>
        <w:t>look</w:t>
      </w:r>
      <w:proofErr w:type="gramEnd"/>
      <w:r w:rsidRPr="00540BB7">
        <w:rPr>
          <w:rFonts w:ascii="Times New Roman" w:hAnsi="Times New Roman"/>
        </w:rPr>
        <w:t xml:space="preserve"> at lab)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 What are the 3 types of tool mark impressions?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 True/False: Only one type of tool mark impression can be left at a time.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9. Which type of impressions have databases?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10. Which type of impression may have DNA with it? Why?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ind w:left="0" w:firstLine="36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Impressions Study Guide</w:t>
      </w:r>
    </w:p>
    <w:p w:rsidR="00B65191" w:rsidRDefault="00B65191" w:rsidP="00B65191">
      <w:pPr>
        <w:pStyle w:val="ListParagraph"/>
        <w:spacing w:after="0"/>
        <w:ind w:left="450" w:hanging="90"/>
        <w:rPr>
          <w:rFonts w:ascii="Times New Roman" w:hAnsi="Times New Roman"/>
        </w:rPr>
      </w:pP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40BB7">
        <w:rPr>
          <w:rFonts w:ascii="Times New Roman" w:hAnsi="Times New Roman"/>
        </w:rPr>
        <w:t>In order for an impression to be left, what must occur between the two objects?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40BB7">
        <w:rPr>
          <w:rFonts w:ascii="Times New Roman" w:hAnsi="Times New Roman"/>
        </w:rPr>
        <w:t>List the 5 types of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40BB7">
        <w:rPr>
          <w:rFonts w:ascii="Times New Roman" w:hAnsi="Times New Roman"/>
        </w:rPr>
        <w:t>What factors impact the quality of the impression?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40BB7">
        <w:rPr>
          <w:rFonts w:ascii="Times New Roman" w:hAnsi="Times New Roman"/>
        </w:rPr>
        <w:t>Describe 2-D and 3-D collection of impression evidence.</w:t>
      </w:r>
      <w:r>
        <w:rPr>
          <w:rFonts w:ascii="Times New Roman" w:hAnsi="Times New Roman"/>
        </w:rPr>
        <w:t xml:space="preserve"> List all of the different 2-D ways to get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40BB7">
        <w:rPr>
          <w:rFonts w:ascii="Times New Roman" w:hAnsi="Times New Roman"/>
        </w:rPr>
        <w:t>List the features to analyze in tire track impressions, bite mark evidence, shoe print impressions and tool mark evidence.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40BB7">
        <w:rPr>
          <w:rFonts w:ascii="Times New Roman" w:hAnsi="Times New Roman"/>
        </w:rPr>
        <w:t>What measurements are made to analyze bite marks?  (</w:t>
      </w:r>
      <w:proofErr w:type="gramStart"/>
      <w:r w:rsidRPr="00540BB7">
        <w:rPr>
          <w:rFonts w:ascii="Times New Roman" w:hAnsi="Times New Roman"/>
        </w:rPr>
        <w:t>look</w:t>
      </w:r>
      <w:proofErr w:type="gramEnd"/>
      <w:r w:rsidRPr="00540BB7">
        <w:rPr>
          <w:rFonts w:ascii="Times New Roman" w:hAnsi="Times New Roman"/>
        </w:rPr>
        <w:t xml:space="preserve"> at lab)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 What are the 3 types of tool mark impressions?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 True/False: Only one type of tool mark impression can be left at a time.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9. Which type of impressions have databases?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10. Which type of impression may have DNA with it? Why?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ind w:left="0" w:firstLine="360"/>
        <w:rPr>
          <w:rFonts w:ascii="Times New Roman" w:hAnsi="Times New Roman"/>
        </w:rPr>
      </w:pPr>
    </w:p>
    <w:p w:rsidR="00B65191" w:rsidRDefault="00B65191" w:rsidP="00B65191">
      <w:pPr>
        <w:pStyle w:val="ListParagraph"/>
        <w:spacing w:after="0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Impressions Study Guide</w:t>
      </w:r>
    </w:p>
    <w:p w:rsidR="00B65191" w:rsidRDefault="00B65191" w:rsidP="00B65191">
      <w:pPr>
        <w:pStyle w:val="ListParagraph"/>
        <w:spacing w:after="0"/>
        <w:ind w:left="450" w:hanging="90"/>
        <w:rPr>
          <w:rFonts w:ascii="Times New Roman" w:hAnsi="Times New Roman"/>
        </w:rPr>
      </w:pP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40BB7">
        <w:rPr>
          <w:rFonts w:ascii="Times New Roman" w:hAnsi="Times New Roman"/>
        </w:rPr>
        <w:t>In order for an impression to be left, what must occur between the two objects?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40BB7">
        <w:rPr>
          <w:rFonts w:ascii="Times New Roman" w:hAnsi="Times New Roman"/>
        </w:rPr>
        <w:t>List the 5 types of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40BB7">
        <w:rPr>
          <w:rFonts w:ascii="Times New Roman" w:hAnsi="Times New Roman"/>
        </w:rPr>
        <w:t>What factors impact the quality of the impression?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40BB7">
        <w:rPr>
          <w:rFonts w:ascii="Times New Roman" w:hAnsi="Times New Roman"/>
        </w:rPr>
        <w:t>Describe 2-D and 3-D collection of impression evidence.</w:t>
      </w:r>
      <w:r>
        <w:rPr>
          <w:rFonts w:ascii="Times New Roman" w:hAnsi="Times New Roman"/>
        </w:rPr>
        <w:t xml:space="preserve"> List all of the different 2-D ways to get impression evidence.</w:t>
      </w:r>
    </w:p>
    <w:p w:rsidR="00B65191" w:rsidRPr="00540BB7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40BB7">
        <w:rPr>
          <w:rFonts w:ascii="Times New Roman" w:hAnsi="Times New Roman"/>
        </w:rPr>
        <w:t>List the features to analyze in tire track impressions, bite mark evidence, shoe print impressions and tool mark evidence.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40BB7">
        <w:rPr>
          <w:rFonts w:ascii="Times New Roman" w:hAnsi="Times New Roman"/>
        </w:rPr>
        <w:t>What measurements are made to analyze bite marks?  (</w:t>
      </w:r>
      <w:proofErr w:type="gramStart"/>
      <w:r w:rsidRPr="00540BB7">
        <w:rPr>
          <w:rFonts w:ascii="Times New Roman" w:hAnsi="Times New Roman"/>
        </w:rPr>
        <w:t>look</w:t>
      </w:r>
      <w:proofErr w:type="gramEnd"/>
      <w:r w:rsidRPr="00540BB7">
        <w:rPr>
          <w:rFonts w:ascii="Times New Roman" w:hAnsi="Times New Roman"/>
        </w:rPr>
        <w:t xml:space="preserve"> at lab)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 What are the 3 types of tool mark impressions?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 True/False: Only one type of tool mark impression can be left at a time.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9. Which type of impressions have databases?</w:t>
      </w:r>
    </w:p>
    <w:p w:rsidR="00B65191" w:rsidRDefault="00B65191" w:rsidP="00B65191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10. Which type of impression may have DNA with it? Why?</w:t>
      </w:r>
    </w:p>
    <w:p w:rsidR="004D1AE2" w:rsidRDefault="004D1AE2">
      <w:bookmarkStart w:id="0" w:name="_GoBack"/>
      <w:bookmarkEnd w:id="0"/>
    </w:p>
    <w:sectPr w:rsidR="004D1AE2" w:rsidSect="00540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1"/>
    <w:rsid w:val="004D1AE2"/>
    <w:rsid w:val="00B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102C"/>
  <w15:chartTrackingRefBased/>
  <w15:docId w15:val="{3DF5890D-CAB9-4D04-9C0F-EDA455A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Kyle T</dc:creator>
  <cp:keywords/>
  <dc:description/>
  <cp:lastModifiedBy>Skaff, Kyle T</cp:lastModifiedBy>
  <cp:revision>1</cp:revision>
  <dcterms:created xsi:type="dcterms:W3CDTF">2020-02-28T21:23:00Z</dcterms:created>
  <dcterms:modified xsi:type="dcterms:W3CDTF">2020-02-28T21:23:00Z</dcterms:modified>
</cp:coreProperties>
</file>